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021B5C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 музея</w:t>
            </w:r>
          </w:p>
          <w:p w:rsidR="00021B5C" w:rsidRPr="00CB4880" w:rsidRDefault="00021B5C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2E59B0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868AE" w:rsidRPr="002E59B0" w:rsidRDefault="00C868AE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2E59B0" w:rsidRDefault="00C25FAD" w:rsidP="006C4149">
      <w:pPr>
        <w:spacing w:line="100" w:lineRule="atLeast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</w:t>
      </w:r>
      <w:r w:rsidR="006C4149">
        <w:rPr>
          <w:sz w:val="50"/>
          <w:szCs w:val="50"/>
        </w:rPr>
        <w:t xml:space="preserve">по охране </w:t>
      </w:r>
      <w:r w:rsidR="003A2942">
        <w:rPr>
          <w:sz w:val="50"/>
          <w:szCs w:val="50"/>
        </w:rPr>
        <w:t xml:space="preserve">труда </w:t>
      </w:r>
      <w:r w:rsidR="003A3567">
        <w:rPr>
          <w:sz w:val="50"/>
          <w:szCs w:val="50"/>
        </w:rPr>
        <w:t>для художника-реставратора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868AE" w:rsidRDefault="00A145AD" w:rsidP="00C25FAD">
      <w:pPr>
        <w:spacing w:line="100" w:lineRule="atLeast"/>
        <w:ind w:firstLine="709"/>
        <w:jc w:val="center"/>
        <w:rPr>
          <w:sz w:val="32"/>
          <w:szCs w:val="3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0257F9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051834" w:rsidRDefault="000257F9" w:rsidP="00CE73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 xml:space="preserve">Настоящая инструкция разработана с учетом требований законодательных и иных нормативных правовых актов, содержащих государственные требования охраны труда, а также правил </w:t>
      </w:r>
      <w:r w:rsidR="00CE730A">
        <w:rPr>
          <w:color w:val="2D2D2D"/>
          <w:spacing w:val="2"/>
          <w:sz w:val="28"/>
          <w:szCs w:val="28"/>
        </w:rPr>
        <w:t>техники безопасности в музеях</w:t>
      </w:r>
      <w:r w:rsidR="003A3567">
        <w:rPr>
          <w:color w:val="2D2D2D"/>
          <w:spacing w:val="2"/>
          <w:sz w:val="28"/>
          <w:szCs w:val="28"/>
        </w:rPr>
        <w:t>, правил по охране труда при выполнении окрасочных работ, межотраслевых правил по охране труда при использовании химических веществ</w:t>
      </w:r>
      <w:r w:rsidRPr="000257F9">
        <w:rPr>
          <w:color w:val="2D2D2D"/>
          <w:spacing w:val="2"/>
          <w:sz w:val="28"/>
          <w:szCs w:val="28"/>
        </w:rPr>
        <w:t xml:space="preserve"> и предназначена </w:t>
      </w:r>
      <w:r w:rsidR="00051834" w:rsidRPr="00051834">
        <w:rPr>
          <w:color w:val="2D2D2D"/>
          <w:spacing w:val="2"/>
          <w:sz w:val="28"/>
          <w:szCs w:val="28"/>
        </w:rPr>
        <w:t> </w:t>
      </w:r>
      <w:r w:rsidR="00CE730A">
        <w:rPr>
          <w:color w:val="2D2D2D"/>
          <w:spacing w:val="2"/>
          <w:sz w:val="28"/>
          <w:szCs w:val="28"/>
        </w:rPr>
        <w:t xml:space="preserve">для </w:t>
      </w:r>
      <w:r w:rsidR="003A3567">
        <w:rPr>
          <w:color w:val="2D2D2D"/>
          <w:spacing w:val="2"/>
          <w:sz w:val="28"/>
          <w:szCs w:val="28"/>
        </w:rPr>
        <w:t>художников-реставраторов.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Общие требования охраны труда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9D00C7" w:rsidRPr="009D00C7" w:rsidRDefault="00051834" w:rsidP="003A294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1.1. </w:t>
      </w:r>
      <w:r w:rsidR="003A3567" w:rsidRPr="003A3567">
        <w:rPr>
          <w:color w:val="2D2D2D"/>
          <w:spacing w:val="2"/>
          <w:sz w:val="28"/>
          <w:szCs w:val="28"/>
        </w:rPr>
        <w:t>К самостоятельной работе художника-реставратора допускаются лица, достигшие 18-летнего возраста, имею</w:t>
      </w:r>
      <w:r w:rsidR="003A3567">
        <w:rPr>
          <w:color w:val="2D2D2D"/>
          <w:spacing w:val="2"/>
          <w:sz w:val="28"/>
          <w:szCs w:val="28"/>
        </w:rPr>
        <w:t>щие профессиональную подготовку,</w:t>
      </w:r>
      <w:r w:rsidR="003A3567" w:rsidRPr="003A3567">
        <w:rPr>
          <w:color w:val="2D2D2D"/>
          <w:spacing w:val="2"/>
          <w:sz w:val="28"/>
          <w:szCs w:val="28"/>
        </w:rPr>
        <w:t xml:space="preserve"> соответствующую характеру работы и прошедшие предварительное и периодическое медицинское освидетельствование и не имеющие противопоказаний к допуску на работу.</w:t>
      </w:r>
    </w:p>
    <w:p w:rsidR="003A2942" w:rsidRPr="009D00C7" w:rsidRDefault="00051834" w:rsidP="003A294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1.2. </w:t>
      </w:r>
      <w:r w:rsidR="003A3567">
        <w:rPr>
          <w:color w:val="2D2D2D"/>
          <w:spacing w:val="2"/>
          <w:sz w:val="28"/>
          <w:szCs w:val="28"/>
        </w:rPr>
        <w:t>Художники-реставраторы</w:t>
      </w:r>
      <w:r w:rsidR="003A2942">
        <w:rPr>
          <w:color w:val="2D2D2D"/>
          <w:spacing w:val="2"/>
          <w:sz w:val="28"/>
          <w:szCs w:val="28"/>
        </w:rPr>
        <w:t xml:space="preserve"> перед допуском к самостоятельной работе должны пройти</w:t>
      </w:r>
      <w:r w:rsidR="003A3567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3A2942" w:rsidRPr="009D00C7">
        <w:rPr>
          <w:color w:val="2D2D2D"/>
          <w:spacing w:val="2"/>
          <w:sz w:val="28"/>
          <w:szCs w:val="28"/>
        </w:rPr>
        <w:t>обучени</w:t>
      </w:r>
      <w:r w:rsidR="003A2942">
        <w:rPr>
          <w:color w:val="2D2D2D"/>
          <w:spacing w:val="2"/>
          <w:sz w:val="28"/>
          <w:szCs w:val="28"/>
        </w:rPr>
        <w:t>е</w:t>
      </w:r>
      <w:r w:rsidR="003A2942" w:rsidRPr="009D00C7">
        <w:rPr>
          <w:color w:val="2D2D2D"/>
          <w:spacing w:val="2"/>
          <w:sz w:val="28"/>
          <w:szCs w:val="28"/>
        </w:rPr>
        <w:t xml:space="preserve"> по охране</w:t>
      </w:r>
      <w:proofErr w:type="gramEnd"/>
      <w:r w:rsidR="003A2942" w:rsidRPr="009D00C7">
        <w:rPr>
          <w:color w:val="2D2D2D"/>
          <w:spacing w:val="2"/>
          <w:sz w:val="28"/>
          <w:szCs w:val="28"/>
        </w:rPr>
        <w:t xml:space="preserve"> труда и проверк</w:t>
      </w:r>
      <w:r w:rsidR="003A2942">
        <w:rPr>
          <w:color w:val="2D2D2D"/>
          <w:spacing w:val="2"/>
          <w:sz w:val="28"/>
          <w:szCs w:val="28"/>
        </w:rPr>
        <w:t>у</w:t>
      </w:r>
      <w:r w:rsidR="003A2942" w:rsidRPr="009D00C7">
        <w:rPr>
          <w:color w:val="2D2D2D"/>
          <w:spacing w:val="2"/>
          <w:sz w:val="28"/>
          <w:szCs w:val="28"/>
        </w:rPr>
        <w:t xml:space="preserve"> знаний требований охраны труда</w:t>
      </w:r>
      <w:r w:rsidR="003A2942">
        <w:rPr>
          <w:color w:val="2D2D2D"/>
          <w:spacing w:val="2"/>
          <w:sz w:val="28"/>
          <w:szCs w:val="28"/>
        </w:rPr>
        <w:t>.</w:t>
      </w:r>
    </w:p>
    <w:p w:rsidR="008122FC" w:rsidRDefault="00051834" w:rsidP="003A2942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1.3. </w:t>
      </w:r>
      <w:r w:rsidR="008122FC" w:rsidRPr="00756786">
        <w:rPr>
          <w:bCs/>
          <w:color w:val="2D2D2D"/>
          <w:spacing w:val="2"/>
          <w:sz w:val="28"/>
          <w:szCs w:val="28"/>
        </w:rPr>
        <w:t>Лица, допущенные к работе, должны выполнять только ту работу, которая поручена администрацией</w:t>
      </w:r>
      <w:r w:rsidR="008122FC">
        <w:rPr>
          <w:bCs/>
          <w:color w:val="2D2D2D"/>
          <w:spacing w:val="2"/>
          <w:sz w:val="28"/>
          <w:szCs w:val="28"/>
        </w:rPr>
        <w:t>.</w:t>
      </w:r>
    </w:p>
    <w:p w:rsidR="003A3567" w:rsidRDefault="00051834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1.4. </w:t>
      </w:r>
      <w:r w:rsidR="003A3567" w:rsidRPr="003A3567">
        <w:rPr>
          <w:color w:val="2D2D2D"/>
          <w:spacing w:val="2"/>
          <w:sz w:val="28"/>
          <w:szCs w:val="28"/>
        </w:rPr>
        <w:t>Лица, допущенные к работе в мастерские реставрации и консервации музейных предметов, обязаны выполнять правила внутреннего распорядка и противопожарный режим.</w:t>
      </w:r>
    </w:p>
    <w:p w:rsidR="008122FC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1.</w:t>
      </w:r>
      <w:r w:rsidR="003A3567">
        <w:rPr>
          <w:color w:val="2D2D2D"/>
          <w:spacing w:val="2"/>
          <w:sz w:val="28"/>
          <w:szCs w:val="28"/>
        </w:rPr>
        <w:t>5</w:t>
      </w:r>
      <w:r w:rsidRPr="00051834">
        <w:rPr>
          <w:color w:val="2D2D2D"/>
          <w:spacing w:val="2"/>
          <w:sz w:val="28"/>
          <w:szCs w:val="28"/>
        </w:rPr>
        <w:t xml:space="preserve">. </w:t>
      </w:r>
      <w:r w:rsidR="008122FC">
        <w:rPr>
          <w:color w:val="2D2D2D"/>
          <w:spacing w:val="2"/>
          <w:sz w:val="28"/>
          <w:szCs w:val="28"/>
        </w:rPr>
        <w:t xml:space="preserve">Работники </w:t>
      </w:r>
      <w:r w:rsidR="008122FC" w:rsidRPr="000257F9">
        <w:rPr>
          <w:color w:val="2D2D2D"/>
          <w:spacing w:val="2"/>
          <w:sz w:val="28"/>
          <w:szCs w:val="28"/>
        </w:rPr>
        <w:t>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6042E2" w:rsidRPr="006042E2" w:rsidRDefault="006042E2" w:rsidP="006042E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 w:rsidR="003A3567">
        <w:rPr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 xml:space="preserve">. </w:t>
      </w:r>
      <w:r w:rsidRPr="006042E2">
        <w:rPr>
          <w:color w:val="2D2D2D"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051834" w:rsidRDefault="00051834" w:rsidP="000518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>1.</w:t>
      </w:r>
      <w:r w:rsidR="003A3567">
        <w:rPr>
          <w:color w:val="2D2D2D"/>
          <w:spacing w:val="2"/>
          <w:sz w:val="28"/>
          <w:szCs w:val="28"/>
        </w:rPr>
        <w:t>7</w:t>
      </w:r>
      <w:r w:rsidRPr="00051834">
        <w:rPr>
          <w:color w:val="2D2D2D"/>
          <w:spacing w:val="2"/>
          <w:sz w:val="28"/>
          <w:szCs w:val="28"/>
        </w:rPr>
        <w:t xml:space="preserve">. </w:t>
      </w:r>
      <w:r w:rsidR="008122FC" w:rsidRPr="00756786">
        <w:rPr>
          <w:bCs/>
          <w:color w:val="2D2D2D"/>
          <w:spacing w:val="2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C868AE" w:rsidRDefault="000257F9" w:rsidP="00F003B9">
      <w:pPr>
        <w:ind w:firstLine="708"/>
        <w:jc w:val="both"/>
        <w:rPr>
          <w:b/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перед началом работ</w:t>
      </w:r>
    </w:p>
    <w:p w:rsidR="009D00C7" w:rsidRDefault="000257F9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3A3567" w:rsidRDefault="00A26F8F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26F8F">
        <w:rPr>
          <w:color w:val="2D2D2D"/>
          <w:spacing w:val="2"/>
          <w:sz w:val="28"/>
          <w:szCs w:val="28"/>
        </w:rPr>
        <w:t xml:space="preserve">2.1. </w:t>
      </w:r>
      <w:r w:rsidR="003A3567" w:rsidRPr="003A3567">
        <w:rPr>
          <w:color w:val="2D2D2D"/>
          <w:spacing w:val="2"/>
          <w:sz w:val="28"/>
          <w:szCs w:val="28"/>
        </w:rPr>
        <w:t xml:space="preserve">Проверить исправность и соответствие требованиям безопасности оборудования, аппаратов, приборов, приспособлений, необходимых при выполнении работы.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Pr="003A3567">
        <w:rPr>
          <w:color w:val="2D2D2D"/>
          <w:spacing w:val="2"/>
          <w:sz w:val="28"/>
          <w:szCs w:val="28"/>
        </w:rPr>
        <w:t xml:space="preserve">.2. Проверить освещенность рабочего места, работу системы вентиляции, наличие противопожарного инвентаря.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Pr="003A3567">
        <w:rPr>
          <w:color w:val="2D2D2D"/>
          <w:spacing w:val="2"/>
          <w:sz w:val="28"/>
          <w:szCs w:val="28"/>
        </w:rPr>
        <w:t>.3. Проверить вблизи умывальника наличие мыла, полотенца и сре</w:t>
      </w:r>
      <w:proofErr w:type="gramStart"/>
      <w:r w:rsidRPr="003A3567">
        <w:rPr>
          <w:color w:val="2D2D2D"/>
          <w:spacing w:val="2"/>
          <w:sz w:val="28"/>
          <w:szCs w:val="28"/>
        </w:rPr>
        <w:t>дств дл</w:t>
      </w:r>
      <w:proofErr w:type="gramEnd"/>
      <w:r>
        <w:rPr>
          <w:color w:val="2D2D2D"/>
          <w:spacing w:val="2"/>
          <w:sz w:val="28"/>
          <w:szCs w:val="28"/>
        </w:rPr>
        <w:t xml:space="preserve">я </w:t>
      </w:r>
      <w:r w:rsidRPr="003A3567">
        <w:rPr>
          <w:color w:val="2D2D2D"/>
          <w:spacing w:val="2"/>
          <w:sz w:val="28"/>
          <w:szCs w:val="28"/>
        </w:rPr>
        <w:t xml:space="preserve">нейтрализации кислоты или щелочи при попадании их на кожу и в глаза, а также наличие: средств индивидуальной защиты: резиновый фартук, резиновые перчатки, защитные очки респиратор.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2</w:t>
      </w:r>
      <w:r w:rsidRPr="003A3567">
        <w:rPr>
          <w:color w:val="2D2D2D"/>
          <w:spacing w:val="2"/>
          <w:sz w:val="28"/>
          <w:szCs w:val="28"/>
        </w:rPr>
        <w:t>.4. Персонал не должен приступать к выполнению работ при сл</w:t>
      </w:r>
      <w:r>
        <w:rPr>
          <w:color w:val="2D2D2D"/>
          <w:spacing w:val="2"/>
          <w:sz w:val="28"/>
          <w:szCs w:val="28"/>
        </w:rPr>
        <w:t>едующих</w:t>
      </w:r>
      <w:r w:rsidRPr="003A3567">
        <w:rPr>
          <w:color w:val="2D2D2D"/>
          <w:spacing w:val="2"/>
          <w:sz w:val="28"/>
          <w:szCs w:val="28"/>
        </w:rPr>
        <w:t xml:space="preserve"> нарушениях требований безопасности: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неработающим вытяжным устройством;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неисправности оборудования, электропроводки;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недостаточной освещенности рабочего места;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3A3567">
        <w:rPr>
          <w:color w:val="2D2D2D"/>
          <w:spacing w:val="2"/>
          <w:sz w:val="28"/>
          <w:szCs w:val="28"/>
        </w:rPr>
        <w:t>отсутствии</w:t>
      </w:r>
      <w:proofErr w:type="gramEnd"/>
      <w:r w:rsidRPr="003A3567">
        <w:rPr>
          <w:color w:val="2D2D2D"/>
          <w:spacing w:val="2"/>
          <w:sz w:val="28"/>
          <w:szCs w:val="28"/>
        </w:rPr>
        <w:t xml:space="preserve"> раствора питьевой соды или раствора борной кислоты;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3A3567">
        <w:rPr>
          <w:color w:val="2D2D2D"/>
          <w:spacing w:val="2"/>
          <w:sz w:val="28"/>
          <w:szCs w:val="28"/>
        </w:rPr>
        <w:t>отсутствии</w:t>
      </w:r>
      <w:proofErr w:type="gramEnd"/>
      <w:r w:rsidRPr="003A3567">
        <w:rPr>
          <w:color w:val="2D2D2D"/>
          <w:spacing w:val="2"/>
          <w:sz w:val="28"/>
          <w:szCs w:val="28"/>
        </w:rPr>
        <w:t xml:space="preserve"> первичных средств пожаротушения</w:t>
      </w:r>
      <w:r w:rsidR="00EF1592">
        <w:rPr>
          <w:color w:val="2D2D2D"/>
          <w:spacing w:val="2"/>
          <w:sz w:val="28"/>
          <w:szCs w:val="28"/>
        </w:rPr>
        <w:t>.</w:t>
      </w:r>
    </w:p>
    <w:p w:rsidR="00EF1592" w:rsidRDefault="00EF1592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2.5. </w:t>
      </w:r>
      <w:r w:rsidRPr="00EF1592">
        <w:rPr>
          <w:color w:val="2D2D2D"/>
          <w:spacing w:val="2"/>
          <w:sz w:val="28"/>
          <w:szCs w:val="28"/>
        </w:rPr>
        <w:t>Химические вещества, поступающие в мастерскую реставрации музейных предметов, должны быть снабжены этикетками. Этикетки должны быть прочными и усто</w:t>
      </w:r>
      <w:r>
        <w:rPr>
          <w:color w:val="2D2D2D"/>
          <w:spacing w:val="2"/>
          <w:sz w:val="28"/>
          <w:szCs w:val="28"/>
        </w:rPr>
        <w:t>йчивыми к внешним воздействиям.</w:t>
      </w:r>
      <w:r w:rsidRPr="00EF1592">
        <w:rPr>
          <w:color w:val="2D2D2D"/>
          <w:spacing w:val="2"/>
          <w:sz w:val="28"/>
          <w:szCs w:val="28"/>
        </w:rPr>
        <w:t xml:space="preserve"> На этикетке должны быть указаны: </w:t>
      </w:r>
    </w:p>
    <w:p w:rsidR="00EF1592" w:rsidRDefault="00EF1592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наименование вещества с его характеристикой (чистота, концентрация, удельный вес и т. п.); </w:t>
      </w:r>
    </w:p>
    <w:p w:rsidR="00EF1592" w:rsidRDefault="00EF1592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факторы риска на организм человека; </w:t>
      </w:r>
    </w:p>
    <w:p w:rsidR="00EF1592" w:rsidRDefault="00EF1592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меры предосторожности; </w:t>
      </w:r>
    </w:p>
    <w:p w:rsidR="00EF1592" w:rsidRDefault="00EF1592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квалификация вещества (по степени воздействия на организм работника, по характеру воздействия на организм работника, по потенциальной опасности вызывать пожар, усиливать опасные факторы пожара); </w:t>
      </w:r>
    </w:p>
    <w:p w:rsidR="00EF1592" w:rsidRDefault="00EF1592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указание, где находится паспорт безопасности вещества, содержащий дополнительную информацию. </w:t>
      </w:r>
    </w:p>
    <w:p w:rsidR="00EF1592" w:rsidRDefault="00EF1592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t>При необходимости, на этикетке должны быть указаны сведения об особых условиях хранения или предупредительная надпись: «Вскрывать в специальных условиях» (условия указываются в научно-технической документации на продукт). Этикетка должна быть удобочитаемой, ее текст — доступным для понимания.</w:t>
      </w:r>
    </w:p>
    <w:p w:rsidR="006042E2" w:rsidRPr="006042E2" w:rsidRDefault="006042E2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042E2">
        <w:rPr>
          <w:color w:val="2D2D2D"/>
          <w:spacing w:val="2"/>
          <w:sz w:val="28"/>
          <w:szCs w:val="28"/>
        </w:rPr>
        <w:t>2.</w:t>
      </w:r>
      <w:r w:rsidR="00EF1592">
        <w:rPr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 xml:space="preserve">. </w:t>
      </w:r>
      <w:r w:rsidRPr="006042E2">
        <w:rPr>
          <w:color w:val="2D2D2D"/>
          <w:spacing w:val="2"/>
          <w:sz w:val="28"/>
          <w:szCs w:val="28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6D46E4" w:rsidRPr="008122FC" w:rsidRDefault="006D46E4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во время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3A3567" w:rsidRDefault="00F003B9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003B9">
        <w:rPr>
          <w:color w:val="2D2D2D"/>
          <w:spacing w:val="2"/>
          <w:sz w:val="28"/>
          <w:szCs w:val="28"/>
        </w:rPr>
        <w:t xml:space="preserve">3.1. </w:t>
      </w:r>
      <w:r w:rsidR="003A3567" w:rsidRPr="003A3567">
        <w:rPr>
          <w:color w:val="2D2D2D"/>
          <w:spacing w:val="2"/>
          <w:sz w:val="28"/>
          <w:szCs w:val="28"/>
        </w:rPr>
        <w:t xml:space="preserve">В мастерских, где применяются химические вещества, должны строго соблюдаться правила по их хранению, учитывая их физико-химические свойства, а именно: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все химические вещества хранить только в специально оборудованной для соответствующих веществ и надежно закрытой посуде (таре);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запрещается хранить химические вещества в открытом виде (</w:t>
      </w:r>
      <w:proofErr w:type="gramStart"/>
      <w:r w:rsidRPr="003A3567">
        <w:rPr>
          <w:color w:val="2D2D2D"/>
          <w:spacing w:val="2"/>
          <w:sz w:val="28"/>
          <w:szCs w:val="28"/>
        </w:rPr>
        <w:t>насыпанными</w:t>
      </w:r>
      <w:proofErr w:type="gramEnd"/>
      <w:r w:rsidRPr="003A3567">
        <w:rPr>
          <w:color w:val="2D2D2D"/>
          <w:spacing w:val="2"/>
          <w:sz w:val="28"/>
          <w:szCs w:val="28"/>
        </w:rPr>
        <w:t xml:space="preserve"> на столах, завернутыми в бумагу и в лабораторной посуде), в неисправной таре, испорченной заводской упаковке, битой стеклянной или фарфоровой посуде, а также без четкой надписи о содержимом);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запрещается хранить вместе вещества, при взаимодействии которых могут произойти взрыв, самовозгорание (например, кислоты вместе с органическими растворителями), а также смешивать их или допускать попадание друг на друга;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горючие и легковоспламеняющиеся жидкости (бензин, ацетон, спирты, эфиры, уксусную кислоту, муравьиную кислоту) хранить в плотно закрывающейся небьющейся посуде или в толстостенных склянках, помещаемых в железный, выложенный асбестом и плотно закрывающийся шкаф, удаленный от источников </w:t>
      </w:r>
      <w:r w:rsidRPr="003A3567">
        <w:rPr>
          <w:color w:val="2D2D2D"/>
          <w:spacing w:val="2"/>
          <w:sz w:val="28"/>
          <w:szCs w:val="28"/>
        </w:rPr>
        <w:lastRenderedPageBreak/>
        <w:t xml:space="preserve">открытого огня, отопительных приборов и установленный на противоположной от выхода из помещения стороне;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запрещается устанавливать бутыли с кислотами и щелочами около нагревательных приборов, а также хранить их в подвалах, полуподвальных помещениях и верхних этажах зданий;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хранение азотной и серной кислот нужно осуществлять изолированно от других кислот, т.к. они являются сильными окислителями; недопустимо  совместное хранение соляной кислоты с азотной и серной кислотами; </w:t>
      </w:r>
    </w:p>
    <w:p w:rsidR="003A3567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хранить кислоты нужно в вытяжном шкафу или в специальных шкафчиках, оснащенных местной вытяжной вентиляцией; в местах хранения кислот должны находиться емкости для хранения необходимого количества извести или соды для нейтрализации случайно разлитых жидкостей, а также песка для их сбора; </w:t>
      </w:r>
    </w:p>
    <w:p w:rsidR="00EF1592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едкий натр, едкое кали могут храниться с сухими реактивами в плотно укупоренной, защищенной от воздуха и влаги таре; щавелевая кислота может храниться с сухими реактивами; </w:t>
      </w:r>
    </w:p>
    <w:p w:rsidR="00EF1592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аммиачная вода (нашатырный спирт) должна храниться в отсеке с ЛВЖ и ГЖ; </w:t>
      </w:r>
    </w:p>
    <w:p w:rsidR="00EF1592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краски, лаки хранить в небольших количествах, в железных банках или пластмассовой таре в металлическом шкафу; </w:t>
      </w:r>
    </w:p>
    <w:p w:rsidR="00EF1592" w:rsidRDefault="003A3567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A3567">
        <w:rPr>
          <w:color w:val="2D2D2D"/>
          <w:spacing w:val="2"/>
          <w:sz w:val="28"/>
          <w:szCs w:val="28"/>
        </w:rPr>
        <w:sym w:font="Symbol" w:char="F02D"/>
      </w:r>
      <w:r w:rsidRPr="003A3567">
        <w:rPr>
          <w:color w:val="2D2D2D"/>
          <w:spacing w:val="2"/>
          <w:sz w:val="28"/>
          <w:szCs w:val="28"/>
        </w:rPr>
        <w:t xml:space="preserve"> химические вещества, не устойчивые к действию света (перекись водорода) хранить в темной посуде. </w:t>
      </w:r>
    </w:p>
    <w:p w:rsidR="00EF1592" w:rsidRDefault="00EF1592" w:rsidP="003A356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3.2</w:t>
      </w:r>
      <w:r w:rsidR="003A3567" w:rsidRPr="003A3567">
        <w:rPr>
          <w:color w:val="2D2D2D"/>
          <w:spacing w:val="2"/>
          <w:sz w:val="28"/>
          <w:szCs w:val="28"/>
        </w:rPr>
        <w:t xml:space="preserve">. Запрещается хранить в рабочем помещении мастерской кислоты, ЛВЖ, ГЖ в количестве, превышающем потребность для проведения текущих работ одного рабочего дня. </w:t>
      </w:r>
    </w:p>
    <w:p w:rsidR="00F003B9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3.3</w:t>
      </w:r>
      <w:r w:rsidR="003A3567" w:rsidRPr="003A3567">
        <w:rPr>
          <w:color w:val="2D2D2D"/>
          <w:spacing w:val="2"/>
          <w:sz w:val="28"/>
          <w:szCs w:val="28"/>
        </w:rPr>
        <w:t xml:space="preserve">. Токсичные вещества должны храниться только в специально предназначенных и оборудованных помещениях, которые должны быть отделены от мест хранения прочих веществ. Небольшое количество токсичных веществ (до 3 кг) разрешается хранить в прочных сейфах с исправными замками. Эти вещества должны быть на отдельном учете с регистрацией прихода и расхода.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3.4. </w:t>
      </w:r>
      <w:r w:rsidRPr="00EF1592">
        <w:rPr>
          <w:color w:val="2D2D2D"/>
          <w:spacing w:val="2"/>
          <w:sz w:val="28"/>
          <w:szCs w:val="28"/>
        </w:rPr>
        <w:t xml:space="preserve">Работа с применением химических веществ должна производиться под местным вытяжным устройством.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3.5</w:t>
      </w:r>
      <w:r w:rsidRPr="00EF1592">
        <w:rPr>
          <w:color w:val="2D2D2D"/>
          <w:spacing w:val="2"/>
          <w:sz w:val="28"/>
          <w:szCs w:val="28"/>
        </w:rPr>
        <w:t>. Кислоты, щелочи и другие агрессивные жидкости переливать только применением специальных сифонов и при помощи воронки.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3.6</w:t>
      </w:r>
      <w:r w:rsidRPr="00EF1592">
        <w:rPr>
          <w:color w:val="2D2D2D"/>
          <w:spacing w:val="2"/>
          <w:sz w:val="28"/>
          <w:szCs w:val="28"/>
        </w:rPr>
        <w:t xml:space="preserve">. При переливании кислот, щелочей и других агрессивных жидкостей, а также при приготовлении их растворов использовать средства индивидуальной защиты: резиновый фартук, резиновые перчатки, защитные очки, респиратор. При приготовлении растворов соблюдать правила их приготовления: сначала необходимо налить дистиллированную воду, а затем добавить в нее тонкой струей кислоту.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t xml:space="preserve">Куски едкого калия или едкого натра необходимо опускать в дистиллированную воду осторожно при помощи стальных щипцов, пинцета или металлической ложки и перемешивать стеклянной или эбонитовой палочкой до полного растворения. Для приготовления этих растворов использовать специальные сосуды (керамические или пластмассовые).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3.7</w:t>
      </w:r>
      <w:r w:rsidRPr="00EF1592">
        <w:rPr>
          <w:color w:val="2D2D2D"/>
          <w:spacing w:val="2"/>
          <w:sz w:val="28"/>
          <w:szCs w:val="28"/>
        </w:rPr>
        <w:t xml:space="preserve">. Запрещается засасывать ртом жидкость в резиновую или другую трубку с целью создания вакуума для их переливания.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3.8</w:t>
      </w:r>
      <w:r w:rsidRPr="00EF1592">
        <w:rPr>
          <w:color w:val="2D2D2D"/>
          <w:spacing w:val="2"/>
          <w:sz w:val="28"/>
          <w:szCs w:val="28"/>
        </w:rPr>
        <w:t xml:space="preserve">. Запрещается: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lastRenderedPageBreak/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переносить бутыли с кислотами, щелочами и другими агрессивными жидкостями без специальной исправной тары и приспособлений (корзин, ящиков), заполненных стружками, соломой или другими материалами, пропитанными огнезащитными веществами (антипиренами);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пользоваться бутылями с трещинами, разбитыми горлышками и неплотно закупоренными;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переносить бутыли с агрессивными жидкостями одному человеку на руках или на спине: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вынимать большие бутыли из тарных ящиков или корзин и ставить их на пол: </w:t>
      </w: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поднимать бутыль за горлышко.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3.9</w:t>
      </w:r>
      <w:r w:rsidRPr="00EF1592">
        <w:rPr>
          <w:color w:val="2D2D2D"/>
          <w:spacing w:val="2"/>
          <w:sz w:val="28"/>
          <w:szCs w:val="28"/>
        </w:rPr>
        <w:t xml:space="preserve">.При работе с легковоспламеняющимися и горючими жидкостями запрещается: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переливать легковоспламеняющиеся и горючие жидкости в помещениях, в которых имеется открытый огонь;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выливать ЛВЖ и ГЖ в канализационную сеть;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подогревать ЛВЖ и ГЖ на открытом огне;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хранить и применять ЛВЖ и ГЖ вблизи кислот и сильных окислителей (концентрированная азотная кислота, серная кислота и т. п.). 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 аварийных ситуациях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C868AE" w:rsidRPr="00C868AE" w:rsidRDefault="00C868AE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68AE">
        <w:rPr>
          <w:color w:val="2D2D2D"/>
          <w:spacing w:val="2"/>
          <w:sz w:val="28"/>
          <w:szCs w:val="28"/>
        </w:rPr>
        <w:t>4.</w:t>
      </w:r>
      <w:r w:rsidR="006449FF">
        <w:rPr>
          <w:color w:val="2D2D2D"/>
          <w:spacing w:val="2"/>
          <w:sz w:val="28"/>
          <w:szCs w:val="28"/>
        </w:rPr>
        <w:t>1</w:t>
      </w:r>
      <w:r w:rsidRPr="00C868AE">
        <w:rPr>
          <w:color w:val="2D2D2D"/>
          <w:spacing w:val="2"/>
          <w:sz w:val="28"/>
          <w:szCs w:val="28"/>
        </w:rPr>
        <w:t>. В случае возгорания следует отключить электроэнергию, вызвать пожарную охрану по телефону 101 или 112, сообщить о слу</w:t>
      </w:r>
      <w:r>
        <w:rPr>
          <w:color w:val="2D2D2D"/>
          <w:spacing w:val="2"/>
          <w:sz w:val="28"/>
          <w:szCs w:val="28"/>
        </w:rPr>
        <w:t>чившемся руководству</w:t>
      </w:r>
      <w:r w:rsidRPr="00C868AE">
        <w:rPr>
          <w:color w:val="2D2D2D"/>
          <w:spacing w:val="2"/>
          <w:sz w:val="28"/>
          <w:szCs w:val="28"/>
        </w:rPr>
        <w:t>, принять меры к тушению пожара.</w:t>
      </w:r>
    </w:p>
    <w:p w:rsidR="00C868AE" w:rsidRPr="00C868AE" w:rsidRDefault="00C868AE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68AE">
        <w:rPr>
          <w:color w:val="2D2D2D"/>
          <w:spacing w:val="2"/>
          <w:sz w:val="28"/>
          <w:szCs w:val="28"/>
        </w:rPr>
        <w:t>4.</w:t>
      </w:r>
      <w:r w:rsidR="006449FF">
        <w:rPr>
          <w:color w:val="2D2D2D"/>
          <w:spacing w:val="2"/>
          <w:sz w:val="28"/>
          <w:szCs w:val="28"/>
        </w:rPr>
        <w:t>2</w:t>
      </w:r>
      <w:r w:rsidRPr="00C868AE">
        <w:rPr>
          <w:color w:val="2D2D2D"/>
          <w:spacing w:val="2"/>
          <w:sz w:val="28"/>
          <w:szCs w:val="28"/>
        </w:rPr>
        <w:t>. При несчастном случае необходимо оказать пострадавшему первую помощь, при необходимости вызвать скорую медицинскую помощь по телефону 103 или 112, сообщить своему непосредственному руководителю и сохранить без изменений обстановку на рабочем месте до р</w:t>
      </w:r>
      <w:r>
        <w:rPr>
          <w:color w:val="2D2D2D"/>
          <w:spacing w:val="2"/>
          <w:sz w:val="28"/>
          <w:szCs w:val="28"/>
        </w:rPr>
        <w:t>асследования, если она не создае</w:t>
      </w:r>
      <w:r w:rsidRPr="00C868AE">
        <w:rPr>
          <w:color w:val="2D2D2D"/>
          <w:spacing w:val="2"/>
          <w:sz w:val="28"/>
          <w:szCs w:val="28"/>
        </w:rPr>
        <w:t xml:space="preserve">т угрозу </w:t>
      </w:r>
      <w:proofErr w:type="gramStart"/>
      <w:r w:rsidRPr="00C868AE">
        <w:rPr>
          <w:color w:val="2D2D2D"/>
          <w:spacing w:val="2"/>
          <w:sz w:val="28"/>
          <w:szCs w:val="28"/>
        </w:rPr>
        <w:t>для</w:t>
      </w:r>
      <w:proofErr w:type="gramEnd"/>
      <w:r w:rsidRPr="00C868AE">
        <w:rPr>
          <w:color w:val="2D2D2D"/>
          <w:spacing w:val="2"/>
          <w:sz w:val="28"/>
          <w:szCs w:val="28"/>
        </w:rPr>
        <w:t xml:space="preserve"> работающих и не приведет к аварии.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по окончании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EF1592" w:rsidRDefault="00EF1592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5.1. </w:t>
      </w:r>
      <w:r w:rsidRPr="00EF1592">
        <w:rPr>
          <w:color w:val="2D2D2D"/>
          <w:spacing w:val="2"/>
          <w:sz w:val="28"/>
          <w:szCs w:val="28"/>
        </w:rPr>
        <w:t xml:space="preserve">По окончании работы персонал обязан: </w:t>
      </w:r>
    </w:p>
    <w:p w:rsidR="00EF1592" w:rsidRDefault="00EF1592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привести в порядок рабочее место, применяемые в работе приспособления и инструмент убрать и сложить в отведенное место); </w:t>
      </w:r>
    </w:p>
    <w:p w:rsidR="00EF1592" w:rsidRDefault="00EF1592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применяемые в работе химические реактивы убрать в места их хранения; </w:t>
      </w:r>
    </w:p>
    <w:p w:rsidR="00EF1592" w:rsidRDefault="00EF1592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снять спецодежду и средства </w:t>
      </w:r>
      <w:proofErr w:type="gramStart"/>
      <w:r w:rsidRPr="00EF1592">
        <w:rPr>
          <w:color w:val="2D2D2D"/>
          <w:spacing w:val="2"/>
          <w:sz w:val="28"/>
          <w:szCs w:val="28"/>
        </w:rPr>
        <w:t>индивидуальной</w:t>
      </w:r>
      <w:proofErr w:type="gramEnd"/>
      <w:r w:rsidRPr="00EF1592">
        <w:rPr>
          <w:color w:val="2D2D2D"/>
          <w:spacing w:val="2"/>
          <w:sz w:val="28"/>
          <w:szCs w:val="28"/>
        </w:rPr>
        <w:t xml:space="preserve"> зашиты, очистить и убрать их в предназначенное для хранения место</w:t>
      </w:r>
      <w:r>
        <w:rPr>
          <w:color w:val="2D2D2D"/>
          <w:spacing w:val="2"/>
          <w:sz w:val="28"/>
          <w:szCs w:val="28"/>
        </w:rPr>
        <w:t>;</w:t>
      </w:r>
      <w:r w:rsidRPr="00EF1592">
        <w:rPr>
          <w:color w:val="2D2D2D"/>
          <w:spacing w:val="2"/>
          <w:sz w:val="28"/>
          <w:szCs w:val="28"/>
        </w:rPr>
        <w:t xml:space="preserve"> </w:t>
      </w:r>
    </w:p>
    <w:p w:rsidR="00EF1592" w:rsidRDefault="00EF1592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вымыть лицо и руки теплой водой с мылом, прополоскать рот; </w:t>
      </w:r>
    </w:p>
    <w:p w:rsidR="00EF1592" w:rsidRDefault="00EF1592" w:rsidP="00C868A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выключить все электроприборы, освещение, водопроводные краны и проверить надежность их выключения; </w:t>
      </w:r>
    </w:p>
    <w:p w:rsidR="001C5A41" w:rsidRPr="001C5A41" w:rsidRDefault="00EF1592" w:rsidP="00C868AE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EF1592">
        <w:rPr>
          <w:color w:val="2D2D2D"/>
          <w:spacing w:val="2"/>
          <w:sz w:val="28"/>
          <w:szCs w:val="28"/>
        </w:rPr>
        <w:sym w:font="Symbol" w:char="F02D"/>
      </w:r>
      <w:r w:rsidRPr="00EF1592">
        <w:rPr>
          <w:color w:val="2D2D2D"/>
          <w:spacing w:val="2"/>
          <w:sz w:val="28"/>
          <w:szCs w:val="28"/>
        </w:rPr>
        <w:t xml:space="preserve"> выключить вентиляционную систему.</w:t>
      </w:r>
    </w:p>
    <w:p w:rsidR="00627CC1" w:rsidRDefault="00627CC1" w:rsidP="006449FF">
      <w:pPr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79E5" w:rsidRPr="00C25FAD" w:rsidRDefault="00324C47" w:rsidP="00C868A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3D" w:rsidRDefault="0014303D" w:rsidP="003764D0">
      <w:r>
        <w:separator/>
      </w:r>
    </w:p>
  </w:endnote>
  <w:endnote w:type="continuationSeparator" w:id="0">
    <w:p w:rsidR="0014303D" w:rsidRDefault="0014303D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3D" w:rsidRDefault="0014303D" w:rsidP="003764D0">
      <w:r>
        <w:separator/>
      </w:r>
    </w:p>
  </w:footnote>
  <w:footnote w:type="continuationSeparator" w:id="0">
    <w:p w:rsidR="0014303D" w:rsidRDefault="0014303D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21B5C"/>
    <w:rsid w:val="000257F9"/>
    <w:rsid w:val="00051834"/>
    <w:rsid w:val="000528C4"/>
    <w:rsid w:val="000608AC"/>
    <w:rsid w:val="00090F39"/>
    <w:rsid w:val="000A4173"/>
    <w:rsid w:val="000B40FB"/>
    <w:rsid w:val="000E57B5"/>
    <w:rsid w:val="000E6973"/>
    <w:rsid w:val="001033E5"/>
    <w:rsid w:val="00123BB7"/>
    <w:rsid w:val="00137CC0"/>
    <w:rsid w:val="0014303D"/>
    <w:rsid w:val="00147618"/>
    <w:rsid w:val="00165C5D"/>
    <w:rsid w:val="00197827"/>
    <w:rsid w:val="001A3BC5"/>
    <w:rsid w:val="001A5ADF"/>
    <w:rsid w:val="001C5A41"/>
    <w:rsid w:val="001D3AC6"/>
    <w:rsid w:val="00217338"/>
    <w:rsid w:val="002329B1"/>
    <w:rsid w:val="00242B6E"/>
    <w:rsid w:val="00246DE9"/>
    <w:rsid w:val="00255162"/>
    <w:rsid w:val="0027063C"/>
    <w:rsid w:val="00294620"/>
    <w:rsid w:val="002C5E0C"/>
    <w:rsid w:val="002C620A"/>
    <w:rsid w:val="002D23C9"/>
    <w:rsid w:val="002D3241"/>
    <w:rsid w:val="002E04DA"/>
    <w:rsid w:val="002E59B0"/>
    <w:rsid w:val="002F4675"/>
    <w:rsid w:val="003126C2"/>
    <w:rsid w:val="0031277F"/>
    <w:rsid w:val="00317176"/>
    <w:rsid w:val="00324C47"/>
    <w:rsid w:val="00333BA0"/>
    <w:rsid w:val="0035716C"/>
    <w:rsid w:val="003764D0"/>
    <w:rsid w:val="003842A2"/>
    <w:rsid w:val="003A1695"/>
    <w:rsid w:val="003A2942"/>
    <w:rsid w:val="003A3567"/>
    <w:rsid w:val="003A61D4"/>
    <w:rsid w:val="003A7CE7"/>
    <w:rsid w:val="003B2CC8"/>
    <w:rsid w:val="003D1839"/>
    <w:rsid w:val="003D2462"/>
    <w:rsid w:val="003E5BBC"/>
    <w:rsid w:val="003F2276"/>
    <w:rsid w:val="00400B7C"/>
    <w:rsid w:val="00402260"/>
    <w:rsid w:val="00421207"/>
    <w:rsid w:val="00482619"/>
    <w:rsid w:val="00491E6E"/>
    <w:rsid w:val="00534F6A"/>
    <w:rsid w:val="005534DF"/>
    <w:rsid w:val="00597540"/>
    <w:rsid w:val="005B3F10"/>
    <w:rsid w:val="005B4195"/>
    <w:rsid w:val="005F4974"/>
    <w:rsid w:val="006042E2"/>
    <w:rsid w:val="00607B2C"/>
    <w:rsid w:val="00607D77"/>
    <w:rsid w:val="00621E20"/>
    <w:rsid w:val="00627CC1"/>
    <w:rsid w:val="0063483B"/>
    <w:rsid w:val="00640476"/>
    <w:rsid w:val="006449FF"/>
    <w:rsid w:val="00645F61"/>
    <w:rsid w:val="0064702E"/>
    <w:rsid w:val="00664F36"/>
    <w:rsid w:val="00674178"/>
    <w:rsid w:val="006752EC"/>
    <w:rsid w:val="00694776"/>
    <w:rsid w:val="0069712E"/>
    <w:rsid w:val="006B2465"/>
    <w:rsid w:val="006B6989"/>
    <w:rsid w:val="006C4149"/>
    <w:rsid w:val="006D46E4"/>
    <w:rsid w:val="006D71D4"/>
    <w:rsid w:val="006F66B5"/>
    <w:rsid w:val="007126F3"/>
    <w:rsid w:val="00734D03"/>
    <w:rsid w:val="00756786"/>
    <w:rsid w:val="00760130"/>
    <w:rsid w:val="00763FD3"/>
    <w:rsid w:val="00785E6A"/>
    <w:rsid w:val="0079456E"/>
    <w:rsid w:val="007C7165"/>
    <w:rsid w:val="007D168D"/>
    <w:rsid w:val="007E0DD3"/>
    <w:rsid w:val="007F0B69"/>
    <w:rsid w:val="007F7A13"/>
    <w:rsid w:val="008122FC"/>
    <w:rsid w:val="0088278F"/>
    <w:rsid w:val="008D13B2"/>
    <w:rsid w:val="008D36D7"/>
    <w:rsid w:val="008D3DC8"/>
    <w:rsid w:val="00916CA2"/>
    <w:rsid w:val="009172D8"/>
    <w:rsid w:val="009335C8"/>
    <w:rsid w:val="00963874"/>
    <w:rsid w:val="00971D31"/>
    <w:rsid w:val="00991812"/>
    <w:rsid w:val="009A79F8"/>
    <w:rsid w:val="009D00C7"/>
    <w:rsid w:val="00A01E35"/>
    <w:rsid w:val="00A145AD"/>
    <w:rsid w:val="00A1619C"/>
    <w:rsid w:val="00A22EE0"/>
    <w:rsid w:val="00A233D9"/>
    <w:rsid w:val="00A26F8F"/>
    <w:rsid w:val="00A37A55"/>
    <w:rsid w:val="00A80212"/>
    <w:rsid w:val="00A903C5"/>
    <w:rsid w:val="00A97F2F"/>
    <w:rsid w:val="00AB0C7C"/>
    <w:rsid w:val="00AB1E1E"/>
    <w:rsid w:val="00B00641"/>
    <w:rsid w:val="00B1536C"/>
    <w:rsid w:val="00B17849"/>
    <w:rsid w:val="00B22CAB"/>
    <w:rsid w:val="00B4501E"/>
    <w:rsid w:val="00B75C2A"/>
    <w:rsid w:val="00B96963"/>
    <w:rsid w:val="00BB6980"/>
    <w:rsid w:val="00BC2C0A"/>
    <w:rsid w:val="00BE5A35"/>
    <w:rsid w:val="00C11C28"/>
    <w:rsid w:val="00C20938"/>
    <w:rsid w:val="00C25FAD"/>
    <w:rsid w:val="00C35779"/>
    <w:rsid w:val="00C823DC"/>
    <w:rsid w:val="00C868AE"/>
    <w:rsid w:val="00CA3254"/>
    <w:rsid w:val="00CA3E3C"/>
    <w:rsid w:val="00CB1233"/>
    <w:rsid w:val="00CE0BAA"/>
    <w:rsid w:val="00CE30A0"/>
    <w:rsid w:val="00CE331F"/>
    <w:rsid w:val="00CE730A"/>
    <w:rsid w:val="00CF615B"/>
    <w:rsid w:val="00D011EB"/>
    <w:rsid w:val="00D0575A"/>
    <w:rsid w:val="00D50481"/>
    <w:rsid w:val="00D56805"/>
    <w:rsid w:val="00D6474E"/>
    <w:rsid w:val="00D752E9"/>
    <w:rsid w:val="00D82158"/>
    <w:rsid w:val="00D9449A"/>
    <w:rsid w:val="00DB2E05"/>
    <w:rsid w:val="00DB3FA9"/>
    <w:rsid w:val="00DE0EEC"/>
    <w:rsid w:val="00DF3A92"/>
    <w:rsid w:val="00DF5E30"/>
    <w:rsid w:val="00E202FF"/>
    <w:rsid w:val="00E82006"/>
    <w:rsid w:val="00E87ED5"/>
    <w:rsid w:val="00EA4538"/>
    <w:rsid w:val="00EC0494"/>
    <w:rsid w:val="00ED1A67"/>
    <w:rsid w:val="00ED5DCF"/>
    <w:rsid w:val="00EF1592"/>
    <w:rsid w:val="00F003B9"/>
    <w:rsid w:val="00F003EA"/>
    <w:rsid w:val="00F117BD"/>
    <w:rsid w:val="00F14010"/>
    <w:rsid w:val="00F14952"/>
    <w:rsid w:val="00F179E5"/>
    <w:rsid w:val="00F52C69"/>
    <w:rsid w:val="00F87934"/>
    <w:rsid w:val="00FC0B6E"/>
    <w:rsid w:val="00FC2316"/>
    <w:rsid w:val="00FE372F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5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1E8A0-9180-463E-8455-D1533540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3</cp:revision>
  <cp:lastPrinted>2017-08-30T13:27:00Z</cp:lastPrinted>
  <dcterms:created xsi:type="dcterms:W3CDTF">2019-04-22T19:00:00Z</dcterms:created>
  <dcterms:modified xsi:type="dcterms:W3CDTF">2019-04-22T19:08:00Z</dcterms:modified>
</cp:coreProperties>
</file>